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AF5C" w14:textId="0B430981" w:rsidR="00477B41" w:rsidRPr="00DF0564" w:rsidRDefault="00477B41" w:rsidP="00DB1EF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DF0564">
        <w:rPr>
          <w:rFonts w:ascii="Times New Roman" w:hAnsi="Times New Roman" w:cs="Times New Roman"/>
          <w:b/>
          <w:bCs/>
          <w:sz w:val="24"/>
          <w:szCs w:val="24"/>
          <w:lang w:val="es-US"/>
        </w:rPr>
        <w:t>CENTRO DE ESTUDIOS MINISTERIALES</w:t>
      </w:r>
      <w:r w:rsidR="00DF0564" w:rsidRPr="00DF0564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r w:rsidRPr="00DF0564">
        <w:rPr>
          <w:rFonts w:ascii="Times New Roman" w:hAnsi="Times New Roman" w:cs="Times New Roman"/>
          <w:b/>
          <w:bCs/>
          <w:sz w:val="24"/>
          <w:szCs w:val="24"/>
          <w:lang w:val="es-US"/>
        </w:rPr>
        <w:t>DISTRITO SUR DE CALIFORNIA</w:t>
      </w:r>
    </w:p>
    <w:p w14:paraId="24635763" w14:textId="29DDC249" w:rsidR="00477B41" w:rsidRPr="00DB1EF6" w:rsidRDefault="00477B41" w:rsidP="00DB1EF6">
      <w:pPr>
        <w:jc w:val="center"/>
        <w:rPr>
          <w:rFonts w:ascii="Times New Roman" w:hAnsi="Times New Roman" w:cs="Times New Roman"/>
          <w:sz w:val="32"/>
          <w:szCs w:val="32"/>
          <w:lang w:val="es-US"/>
        </w:rPr>
      </w:pPr>
      <w:r w:rsidRPr="00DB1EF6">
        <w:rPr>
          <w:rFonts w:ascii="Times New Roman" w:hAnsi="Times New Roman" w:cs="Times New Roman"/>
          <w:sz w:val="32"/>
          <w:szCs w:val="32"/>
          <w:lang w:val="es-US"/>
        </w:rPr>
        <w:t>CALENDARIO DE CLASES PARA EL 2022</w:t>
      </w:r>
    </w:p>
    <w:p w14:paraId="28100814" w14:textId="3B733599" w:rsidR="00DB1EF6" w:rsidRPr="00DB1EF6" w:rsidRDefault="00DB1EF6" w:rsidP="00DB1EF6">
      <w:pPr>
        <w:jc w:val="center"/>
        <w:rPr>
          <w:rFonts w:ascii="Times New Roman" w:hAnsi="Times New Roman" w:cs="Times New Roman"/>
          <w:sz w:val="32"/>
          <w:szCs w:val="32"/>
          <w:lang w:val="es-US"/>
        </w:rPr>
      </w:pPr>
      <w:r w:rsidRPr="00DB1EF6">
        <w:rPr>
          <w:rFonts w:ascii="Times New Roman" w:hAnsi="Times New Roman" w:cs="Times New Roman"/>
          <w:sz w:val="32"/>
          <w:szCs w:val="32"/>
          <w:lang w:val="es-US"/>
        </w:rPr>
        <w:t>LUNES DE 7 A 9 PM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4"/>
        <w:gridCol w:w="3522"/>
        <w:gridCol w:w="2904"/>
      </w:tblGrid>
      <w:tr w:rsidR="00477B41" w:rsidRPr="00DB1EF6" w14:paraId="398250F1" w14:textId="77777777" w:rsidTr="00DF0564">
        <w:tc>
          <w:tcPr>
            <w:tcW w:w="2924" w:type="dxa"/>
          </w:tcPr>
          <w:p w14:paraId="5F4C3D45" w14:textId="77777777" w:rsidR="00477B41" w:rsidRPr="00DB1EF6" w:rsidRDefault="00477B41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B1EF6">
              <w:rPr>
                <w:rFonts w:ascii="Times New Roman" w:hAnsi="Times New Roman" w:cs="Times New Roman"/>
                <w:sz w:val="32"/>
                <w:szCs w:val="32"/>
                <w:lang w:val="es-US"/>
              </w:rPr>
              <w:t xml:space="preserve">Primer Bimestre </w:t>
            </w:r>
          </w:p>
          <w:p w14:paraId="0F948B1C" w14:textId="3B8793EF" w:rsidR="00477B41" w:rsidRPr="00DB1EF6" w:rsidRDefault="00DB1EF6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B1EF6">
              <w:rPr>
                <w:rFonts w:ascii="Times New Roman" w:hAnsi="Times New Roman" w:cs="Times New Roman"/>
                <w:sz w:val="28"/>
                <w:szCs w:val="28"/>
                <w:lang w:val="es-US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  <w:lang w:val="es-US"/>
              </w:rPr>
              <w:t>e</w:t>
            </w:r>
            <w:r w:rsidR="00477B41" w:rsidRPr="00DB1EF6">
              <w:rPr>
                <w:rFonts w:ascii="Times New Roman" w:hAnsi="Times New Roman" w:cs="Times New Roman"/>
                <w:sz w:val="28"/>
                <w:szCs w:val="28"/>
                <w:lang w:val="es-US"/>
              </w:rPr>
              <w:t xml:space="preserve">nero – </w:t>
            </w:r>
            <w:r w:rsidRPr="00DB1EF6">
              <w:rPr>
                <w:rFonts w:ascii="Times New Roman" w:hAnsi="Times New Roman" w:cs="Times New Roman"/>
                <w:sz w:val="28"/>
                <w:szCs w:val="28"/>
                <w:lang w:val="es-US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  <w:lang w:val="es-US"/>
              </w:rPr>
              <w:t>f</w:t>
            </w:r>
            <w:r w:rsidR="00477B41" w:rsidRPr="00DB1EF6">
              <w:rPr>
                <w:rFonts w:ascii="Times New Roman" w:hAnsi="Times New Roman" w:cs="Times New Roman"/>
                <w:sz w:val="28"/>
                <w:szCs w:val="28"/>
                <w:lang w:val="es-US"/>
              </w:rPr>
              <w:t xml:space="preserve">ebrero </w:t>
            </w:r>
          </w:p>
        </w:tc>
        <w:tc>
          <w:tcPr>
            <w:tcW w:w="3522" w:type="dxa"/>
          </w:tcPr>
          <w:p w14:paraId="50A95DFA" w14:textId="6C251447" w:rsidR="00DB1EF6" w:rsidRPr="00DB1EF6" w:rsidRDefault="009C509B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B1EF6">
              <w:rPr>
                <w:rFonts w:ascii="Times New Roman" w:hAnsi="Times New Roman" w:cs="Times New Roman"/>
                <w:sz w:val="32"/>
                <w:szCs w:val="32"/>
                <w:lang w:val="es-US"/>
              </w:rPr>
              <w:t xml:space="preserve">Homilética/Hermenéutica </w:t>
            </w:r>
          </w:p>
        </w:tc>
        <w:tc>
          <w:tcPr>
            <w:tcW w:w="2904" w:type="dxa"/>
          </w:tcPr>
          <w:p w14:paraId="0C87317D" w14:textId="4B1E79C9" w:rsidR="00477B41" w:rsidRPr="00DB1EF6" w:rsidRDefault="009C509B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B1EF6">
              <w:rPr>
                <w:rFonts w:ascii="Times New Roman" w:hAnsi="Times New Roman" w:cs="Times New Roman"/>
                <w:sz w:val="32"/>
                <w:szCs w:val="32"/>
                <w:lang w:val="es-US"/>
              </w:rPr>
              <w:t xml:space="preserve">Diego Forero </w:t>
            </w:r>
          </w:p>
        </w:tc>
      </w:tr>
      <w:tr w:rsidR="00477B41" w:rsidRPr="00DB1EF6" w14:paraId="5D5A17F2" w14:textId="77777777" w:rsidTr="00DF0564">
        <w:tc>
          <w:tcPr>
            <w:tcW w:w="2924" w:type="dxa"/>
          </w:tcPr>
          <w:p w14:paraId="44034129" w14:textId="77777777" w:rsidR="00477B41" w:rsidRPr="00DB1EF6" w:rsidRDefault="00477B41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B1EF6">
              <w:rPr>
                <w:rFonts w:ascii="Times New Roman" w:hAnsi="Times New Roman" w:cs="Times New Roman"/>
                <w:sz w:val="32"/>
                <w:szCs w:val="32"/>
                <w:lang w:val="es-US"/>
              </w:rPr>
              <w:t xml:space="preserve">Segundo Bimestre </w:t>
            </w:r>
          </w:p>
          <w:p w14:paraId="48757AF8" w14:textId="09F6953B" w:rsidR="00477B41" w:rsidRPr="00DB1EF6" w:rsidRDefault="00D830EE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830EE">
              <w:rPr>
                <w:rFonts w:ascii="Times New Roman" w:hAnsi="Times New Roman" w:cs="Times New Roman"/>
                <w:sz w:val="28"/>
                <w:szCs w:val="28"/>
                <w:lang w:val="es-US"/>
              </w:rPr>
              <w:t>21 m</w:t>
            </w:r>
            <w:r w:rsidR="00477B41" w:rsidRPr="00D830EE">
              <w:rPr>
                <w:rFonts w:ascii="Times New Roman" w:hAnsi="Times New Roman" w:cs="Times New Roman"/>
                <w:sz w:val="28"/>
                <w:szCs w:val="28"/>
                <w:lang w:val="es-US"/>
              </w:rPr>
              <w:t xml:space="preserve">arzo – </w:t>
            </w:r>
            <w:r w:rsidRPr="00D830EE">
              <w:rPr>
                <w:rFonts w:ascii="Times New Roman" w:hAnsi="Times New Roman" w:cs="Times New Roman"/>
                <w:sz w:val="28"/>
                <w:szCs w:val="28"/>
                <w:lang w:val="es-US"/>
              </w:rPr>
              <w:t>25 a</w:t>
            </w:r>
            <w:r w:rsidR="00477B41" w:rsidRPr="00D830EE">
              <w:rPr>
                <w:rFonts w:ascii="Times New Roman" w:hAnsi="Times New Roman" w:cs="Times New Roman"/>
                <w:sz w:val="28"/>
                <w:szCs w:val="28"/>
                <w:lang w:val="es-US"/>
              </w:rPr>
              <w:t xml:space="preserve">bril </w:t>
            </w:r>
          </w:p>
        </w:tc>
        <w:tc>
          <w:tcPr>
            <w:tcW w:w="3522" w:type="dxa"/>
          </w:tcPr>
          <w:p w14:paraId="5DFB54F5" w14:textId="3B1547E9" w:rsidR="00477B41" w:rsidRPr="00DB1EF6" w:rsidRDefault="009C509B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B1EF6">
              <w:rPr>
                <w:rFonts w:ascii="Times New Roman" w:hAnsi="Times New Roman" w:cs="Times New Roman"/>
                <w:sz w:val="32"/>
                <w:szCs w:val="32"/>
                <w:lang w:val="es-US"/>
              </w:rPr>
              <w:t>Educación Cristiana</w:t>
            </w:r>
          </w:p>
        </w:tc>
        <w:tc>
          <w:tcPr>
            <w:tcW w:w="2904" w:type="dxa"/>
          </w:tcPr>
          <w:p w14:paraId="0DF7252E" w14:textId="1C183ADD" w:rsidR="00477B41" w:rsidRPr="00DB1EF6" w:rsidRDefault="009C509B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B1EF6">
              <w:rPr>
                <w:rFonts w:ascii="Times New Roman" w:hAnsi="Times New Roman" w:cs="Times New Roman"/>
                <w:sz w:val="32"/>
                <w:szCs w:val="32"/>
                <w:lang w:val="es-US"/>
              </w:rPr>
              <w:t xml:space="preserve">Loyda Ruiz </w:t>
            </w:r>
          </w:p>
        </w:tc>
      </w:tr>
      <w:tr w:rsidR="00477B41" w:rsidRPr="00DB1EF6" w14:paraId="273177E6" w14:textId="77777777" w:rsidTr="00DF0564">
        <w:tc>
          <w:tcPr>
            <w:tcW w:w="2924" w:type="dxa"/>
          </w:tcPr>
          <w:p w14:paraId="361D07DA" w14:textId="77777777" w:rsidR="00477B41" w:rsidRPr="00DB1EF6" w:rsidRDefault="00477B41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B1EF6">
              <w:rPr>
                <w:rFonts w:ascii="Times New Roman" w:hAnsi="Times New Roman" w:cs="Times New Roman"/>
                <w:sz w:val="32"/>
                <w:szCs w:val="32"/>
                <w:lang w:val="es-US"/>
              </w:rPr>
              <w:t xml:space="preserve">Tercer Bimestre </w:t>
            </w:r>
          </w:p>
          <w:p w14:paraId="70F71071" w14:textId="2A181332" w:rsidR="00477B41" w:rsidRPr="00DB1EF6" w:rsidRDefault="00D830EE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830EE">
              <w:rPr>
                <w:rFonts w:ascii="Times New Roman" w:hAnsi="Times New Roman" w:cs="Times New Roman"/>
                <w:sz w:val="28"/>
                <w:szCs w:val="28"/>
                <w:lang w:val="es-US"/>
              </w:rPr>
              <w:t>23 m</w:t>
            </w:r>
            <w:r w:rsidR="00477B41" w:rsidRPr="00D830EE">
              <w:rPr>
                <w:rFonts w:ascii="Times New Roman" w:hAnsi="Times New Roman" w:cs="Times New Roman"/>
                <w:sz w:val="28"/>
                <w:szCs w:val="28"/>
                <w:lang w:val="es-US"/>
              </w:rPr>
              <w:t xml:space="preserve">ayo – </w:t>
            </w:r>
            <w:r w:rsidRPr="00D830EE">
              <w:rPr>
                <w:rFonts w:ascii="Times New Roman" w:hAnsi="Times New Roman" w:cs="Times New Roman"/>
                <w:sz w:val="28"/>
                <w:szCs w:val="28"/>
                <w:lang w:val="es-US"/>
              </w:rPr>
              <w:t>27 j</w:t>
            </w:r>
            <w:r w:rsidR="00477B41" w:rsidRPr="00D830EE">
              <w:rPr>
                <w:rFonts w:ascii="Times New Roman" w:hAnsi="Times New Roman" w:cs="Times New Roman"/>
                <w:sz w:val="28"/>
                <w:szCs w:val="28"/>
                <w:lang w:val="es-US"/>
              </w:rPr>
              <w:t xml:space="preserve">unio </w:t>
            </w:r>
          </w:p>
        </w:tc>
        <w:tc>
          <w:tcPr>
            <w:tcW w:w="3522" w:type="dxa"/>
          </w:tcPr>
          <w:p w14:paraId="513EB177" w14:textId="3E7396CD" w:rsidR="00477B41" w:rsidRPr="00DB1EF6" w:rsidRDefault="00477B41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B1EF6">
              <w:rPr>
                <w:rFonts w:ascii="Times New Roman" w:hAnsi="Times New Roman" w:cs="Times New Roman"/>
                <w:sz w:val="32"/>
                <w:szCs w:val="32"/>
                <w:lang w:val="es-US"/>
              </w:rPr>
              <w:t xml:space="preserve">Historia de la Iglesia  </w:t>
            </w:r>
          </w:p>
        </w:tc>
        <w:tc>
          <w:tcPr>
            <w:tcW w:w="2904" w:type="dxa"/>
          </w:tcPr>
          <w:p w14:paraId="6D2B0A27" w14:textId="75923501" w:rsidR="00477B41" w:rsidRPr="00DB1EF6" w:rsidRDefault="009C509B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B1EF6">
              <w:rPr>
                <w:rFonts w:ascii="Times New Roman" w:hAnsi="Times New Roman" w:cs="Times New Roman"/>
                <w:sz w:val="32"/>
                <w:szCs w:val="32"/>
                <w:lang w:val="es-US"/>
              </w:rPr>
              <w:t xml:space="preserve">Alex Iñiguez </w:t>
            </w:r>
          </w:p>
        </w:tc>
      </w:tr>
      <w:tr w:rsidR="00477B41" w:rsidRPr="00DB1EF6" w14:paraId="4AE97839" w14:textId="77777777" w:rsidTr="00DF0564">
        <w:tc>
          <w:tcPr>
            <w:tcW w:w="2924" w:type="dxa"/>
          </w:tcPr>
          <w:p w14:paraId="645B2BA0" w14:textId="77777777" w:rsidR="00477B41" w:rsidRPr="00DB1EF6" w:rsidRDefault="00477B41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B1EF6">
              <w:rPr>
                <w:rFonts w:ascii="Times New Roman" w:hAnsi="Times New Roman" w:cs="Times New Roman"/>
                <w:sz w:val="32"/>
                <w:szCs w:val="32"/>
                <w:lang w:val="es-US"/>
              </w:rPr>
              <w:t xml:space="preserve">Cuarto Bimestre </w:t>
            </w:r>
          </w:p>
          <w:p w14:paraId="4DBE4F31" w14:textId="7E67A2AA" w:rsidR="00477B41" w:rsidRPr="00DB1EF6" w:rsidRDefault="00D830EE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830EE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22 a</w:t>
            </w:r>
            <w:r w:rsidR="00477B41" w:rsidRPr="00D830EE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gosto – </w:t>
            </w:r>
            <w:r w:rsidRPr="00D830EE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26 s</w:t>
            </w:r>
            <w:r w:rsidR="00477B41" w:rsidRPr="00D830EE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eptiembre </w:t>
            </w:r>
          </w:p>
        </w:tc>
        <w:tc>
          <w:tcPr>
            <w:tcW w:w="3522" w:type="dxa"/>
          </w:tcPr>
          <w:p w14:paraId="18F0EF35" w14:textId="7361412D" w:rsidR="00477B41" w:rsidRPr="00DB1EF6" w:rsidRDefault="00477B41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B1EF6">
              <w:rPr>
                <w:rFonts w:ascii="Times New Roman" w:hAnsi="Times New Roman" w:cs="Times New Roman"/>
                <w:sz w:val="32"/>
                <w:szCs w:val="32"/>
                <w:lang w:val="es-US"/>
              </w:rPr>
              <w:t xml:space="preserve">Teología Bíblica </w:t>
            </w:r>
          </w:p>
        </w:tc>
        <w:tc>
          <w:tcPr>
            <w:tcW w:w="2904" w:type="dxa"/>
          </w:tcPr>
          <w:p w14:paraId="6E158703" w14:textId="6DA443D7" w:rsidR="00477B41" w:rsidRPr="00DB1EF6" w:rsidRDefault="00DB1EF6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B1EF6">
              <w:rPr>
                <w:rFonts w:ascii="Times New Roman" w:hAnsi="Times New Roman" w:cs="Times New Roman"/>
                <w:sz w:val="32"/>
                <w:szCs w:val="32"/>
                <w:lang w:val="es-US"/>
              </w:rPr>
              <w:t xml:space="preserve">Diego Forero </w:t>
            </w:r>
          </w:p>
        </w:tc>
      </w:tr>
      <w:tr w:rsidR="00477B41" w:rsidRPr="00DB1EF6" w14:paraId="0C1E403A" w14:textId="77777777" w:rsidTr="00DF0564">
        <w:tc>
          <w:tcPr>
            <w:tcW w:w="2924" w:type="dxa"/>
          </w:tcPr>
          <w:p w14:paraId="58F27E5D" w14:textId="77777777" w:rsidR="00477B41" w:rsidRPr="00DB1EF6" w:rsidRDefault="00477B41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B1EF6">
              <w:rPr>
                <w:rFonts w:ascii="Times New Roman" w:hAnsi="Times New Roman" w:cs="Times New Roman"/>
                <w:sz w:val="32"/>
                <w:szCs w:val="32"/>
                <w:lang w:val="es-US"/>
              </w:rPr>
              <w:t xml:space="preserve">Quinto Bimestre </w:t>
            </w:r>
          </w:p>
          <w:p w14:paraId="7F41EA9B" w14:textId="04305CA2" w:rsidR="00477B41" w:rsidRPr="00DB1EF6" w:rsidRDefault="00D830EE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830EE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24 o</w:t>
            </w:r>
            <w:r w:rsidR="00477B41" w:rsidRPr="00D830EE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ctubre – </w:t>
            </w:r>
            <w:r w:rsidRPr="00D830EE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28 n</w:t>
            </w:r>
            <w:r w:rsidR="00477B41" w:rsidRPr="00D830EE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oviembre </w:t>
            </w:r>
          </w:p>
        </w:tc>
        <w:tc>
          <w:tcPr>
            <w:tcW w:w="3522" w:type="dxa"/>
          </w:tcPr>
          <w:p w14:paraId="1ED235EB" w14:textId="127B311C" w:rsidR="00477B41" w:rsidRPr="00DB1EF6" w:rsidRDefault="009C509B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B1EF6">
              <w:rPr>
                <w:rFonts w:ascii="Times New Roman" w:hAnsi="Times New Roman" w:cs="Times New Roman"/>
                <w:sz w:val="32"/>
                <w:szCs w:val="32"/>
                <w:lang w:val="es-US"/>
              </w:rPr>
              <w:t xml:space="preserve">Teología de Juan Wesley </w:t>
            </w:r>
          </w:p>
        </w:tc>
        <w:tc>
          <w:tcPr>
            <w:tcW w:w="2904" w:type="dxa"/>
          </w:tcPr>
          <w:p w14:paraId="016B4AB9" w14:textId="029E2B8E" w:rsidR="00477B41" w:rsidRPr="00DB1EF6" w:rsidRDefault="00DB1EF6">
            <w:pPr>
              <w:rPr>
                <w:rFonts w:ascii="Times New Roman" w:hAnsi="Times New Roman" w:cs="Times New Roman"/>
                <w:sz w:val="32"/>
                <w:szCs w:val="32"/>
                <w:lang w:val="es-US"/>
              </w:rPr>
            </w:pPr>
            <w:r w:rsidRPr="00DB1EF6">
              <w:rPr>
                <w:rFonts w:ascii="Times New Roman" w:hAnsi="Times New Roman" w:cs="Times New Roman"/>
                <w:sz w:val="32"/>
                <w:szCs w:val="32"/>
                <w:lang w:val="es-US"/>
              </w:rPr>
              <w:t xml:space="preserve">Loyda Ruiz </w:t>
            </w:r>
          </w:p>
        </w:tc>
      </w:tr>
    </w:tbl>
    <w:p w14:paraId="71B45F8F" w14:textId="0354137D" w:rsidR="00477B41" w:rsidRDefault="00477B41">
      <w:pPr>
        <w:rPr>
          <w:rFonts w:ascii="Times New Roman" w:hAnsi="Times New Roman" w:cs="Times New Roman"/>
          <w:sz w:val="32"/>
          <w:szCs w:val="32"/>
          <w:lang w:val="es-US"/>
        </w:rPr>
      </w:pPr>
    </w:p>
    <w:p w14:paraId="7DE0BE16" w14:textId="77777777" w:rsidR="00DF0564" w:rsidRPr="00DF0564" w:rsidRDefault="00DF0564" w:rsidP="00DF0564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s-US"/>
        </w:rPr>
      </w:pPr>
      <w:r w:rsidRPr="00DF0564">
        <w:rPr>
          <w:rFonts w:ascii="Times New Roman" w:eastAsia="Calibri" w:hAnsi="Times New Roman" w:cs="Times New Roman"/>
          <w:b/>
          <w:bCs/>
          <w:sz w:val="28"/>
          <w:szCs w:val="28"/>
          <w:lang w:val="es-US"/>
        </w:rPr>
        <w:t xml:space="preserve">FORMATO DE CLASE </w:t>
      </w:r>
    </w:p>
    <w:p w14:paraId="348F06DC" w14:textId="19410C71" w:rsidR="00DF0564" w:rsidRPr="00DF0564" w:rsidRDefault="00DF0564" w:rsidP="00DF0564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es-US"/>
        </w:rPr>
      </w:pPr>
      <w:r w:rsidRPr="00DF0564">
        <w:rPr>
          <w:rFonts w:ascii="Times New Roman" w:eastAsia="Calibri" w:hAnsi="Times New Roman" w:cs="Times New Roman"/>
          <w:sz w:val="28"/>
          <w:szCs w:val="28"/>
          <w:lang w:val="es-US"/>
        </w:rPr>
        <w:t xml:space="preserve">PLATAFORMAS APROBADAS POR EL DISTRITO: </w:t>
      </w:r>
      <w:r w:rsidRPr="00DF0564">
        <w:rPr>
          <w:rFonts w:ascii="Times New Roman" w:eastAsia="Calibri" w:hAnsi="Times New Roman" w:cs="Times New Roman"/>
          <w:b/>
          <w:bCs/>
          <w:sz w:val="28"/>
          <w:szCs w:val="28"/>
          <w:lang w:val="es-US"/>
        </w:rPr>
        <w:t>ZOOM</w:t>
      </w:r>
      <w:r w:rsidRPr="00DF0564">
        <w:rPr>
          <w:rFonts w:ascii="Times New Roman" w:eastAsia="Calibri" w:hAnsi="Times New Roman" w:cs="Times New Roman"/>
          <w:b/>
          <w:bCs/>
          <w:sz w:val="28"/>
          <w:szCs w:val="28"/>
          <w:lang w:val="es-US"/>
        </w:rPr>
        <w:t xml:space="preserve"> y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s-US"/>
        </w:rPr>
        <w:t xml:space="preserve"> </w:t>
      </w:r>
      <w:r w:rsidRPr="00DF0564">
        <w:rPr>
          <w:rFonts w:ascii="Times New Roman" w:eastAsia="Calibri" w:hAnsi="Times New Roman" w:cs="Times New Roman"/>
          <w:b/>
          <w:bCs/>
          <w:sz w:val="28"/>
          <w:szCs w:val="28"/>
          <w:lang w:val="es-US"/>
        </w:rPr>
        <w:t>FACEBOOK</w:t>
      </w:r>
    </w:p>
    <w:p w14:paraId="6E06E888" w14:textId="77777777" w:rsidR="00DF0564" w:rsidRPr="00DF0564" w:rsidRDefault="00DF0564" w:rsidP="00DF0564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es-US"/>
        </w:rPr>
      </w:pPr>
      <w:r w:rsidRPr="00DF0564">
        <w:rPr>
          <w:rFonts w:ascii="Times New Roman" w:eastAsia="Calibri" w:hAnsi="Times New Roman" w:cs="Times New Roman"/>
          <w:sz w:val="28"/>
          <w:szCs w:val="28"/>
          <w:lang w:val="es-US"/>
        </w:rPr>
        <w:t xml:space="preserve">SÍLABOS APROBADOS POR NBC </w:t>
      </w:r>
    </w:p>
    <w:p w14:paraId="1A13959B" w14:textId="77777777" w:rsidR="00DF0564" w:rsidRPr="00DF0564" w:rsidRDefault="00DF0564" w:rsidP="00DF0564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es-US"/>
        </w:rPr>
      </w:pPr>
      <w:r w:rsidRPr="00DF0564">
        <w:rPr>
          <w:rFonts w:ascii="Times New Roman" w:eastAsia="Calibri" w:hAnsi="Times New Roman" w:cs="Times New Roman"/>
          <w:sz w:val="28"/>
          <w:szCs w:val="28"/>
          <w:lang w:val="es-US"/>
        </w:rPr>
        <w:t>COSTO POR CLASE $80.00 DLS</w:t>
      </w:r>
    </w:p>
    <w:p w14:paraId="7C5F19DF" w14:textId="77777777" w:rsidR="00DF0564" w:rsidRPr="00DF0564" w:rsidRDefault="00DF0564" w:rsidP="00DF056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es-US"/>
        </w:rPr>
      </w:pPr>
    </w:p>
    <w:p w14:paraId="6770738D" w14:textId="77777777" w:rsidR="00DF0564" w:rsidRPr="00DF0564" w:rsidRDefault="00DF0564" w:rsidP="00DF056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es-US"/>
        </w:rPr>
      </w:pPr>
      <w:r w:rsidRPr="00DF0564">
        <w:rPr>
          <w:rFonts w:ascii="Times New Roman" w:eastAsia="Calibri" w:hAnsi="Times New Roman" w:cs="Times New Roman"/>
          <w:sz w:val="28"/>
          <w:szCs w:val="28"/>
          <w:lang w:val="es-US"/>
        </w:rPr>
        <w:t xml:space="preserve">ESCALA DE EVALUACIÓN </w:t>
      </w:r>
    </w:p>
    <w:p w14:paraId="600DC5A8" w14:textId="77777777" w:rsidR="00DF0564" w:rsidRPr="00DF0564" w:rsidRDefault="00DF0564" w:rsidP="00DF056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es-US"/>
        </w:rPr>
      </w:pPr>
      <w:r w:rsidRPr="00DF0564">
        <w:rPr>
          <w:rFonts w:ascii="Calibri" w:eastAsia="Calibri" w:hAnsi="Calibri" w:cs="Arial"/>
          <w:noProof/>
        </w:rPr>
        <w:drawing>
          <wp:inline distT="0" distB="0" distL="0" distR="0" wp14:anchorId="6B6D46A7" wp14:editId="5A3C5733">
            <wp:extent cx="5943600" cy="1028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4AB48" w14:textId="77777777" w:rsidR="00DF0564" w:rsidRPr="00DF0564" w:rsidRDefault="00DF0564" w:rsidP="00DF056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es-US"/>
        </w:rPr>
      </w:pPr>
      <w:r w:rsidRPr="00DF0564">
        <w:rPr>
          <w:rFonts w:ascii="Times New Roman" w:eastAsia="Calibri" w:hAnsi="Times New Roman" w:cs="Times New Roman"/>
          <w:sz w:val="28"/>
          <w:szCs w:val="28"/>
          <w:lang w:val="es-US"/>
        </w:rPr>
        <w:t xml:space="preserve">EVALUACIÓN SEMANAL </w:t>
      </w:r>
    </w:p>
    <w:p w14:paraId="1CCC8F79" w14:textId="5C2EE68C" w:rsidR="00DF0564" w:rsidRPr="00DF0564" w:rsidRDefault="00DF0564" w:rsidP="00DF0564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es-US"/>
        </w:rPr>
      </w:pPr>
      <w:r w:rsidRPr="00DF0564">
        <w:rPr>
          <w:rFonts w:ascii="Times New Roman" w:eastAsia="Calibri" w:hAnsi="Times New Roman" w:cs="Times New Roman"/>
          <w:sz w:val="28"/>
          <w:szCs w:val="28"/>
          <w:lang w:val="es-US"/>
        </w:rPr>
        <w:t xml:space="preserve">Reporte de lectura semanal asignado por el profesor </w:t>
      </w:r>
    </w:p>
    <w:p w14:paraId="6EA8E953" w14:textId="77777777" w:rsidR="00DF0564" w:rsidRPr="00DF0564" w:rsidRDefault="00DF0564" w:rsidP="00DF0564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es-US"/>
        </w:rPr>
      </w:pPr>
      <w:r w:rsidRPr="00DF0564">
        <w:rPr>
          <w:rFonts w:ascii="Times New Roman" w:eastAsia="Calibri" w:hAnsi="Times New Roman" w:cs="Times New Roman"/>
          <w:sz w:val="28"/>
          <w:szCs w:val="28"/>
          <w:lang w:val="es-US"/>
        </w:rPr>
        <w:t xml:space="preserve">Dos horas de clase presencial vía Zoom por 6 semanas </w:t>
      </w:r>
    </w:p>
    <w:p w14:paraId="610C0338" w14:textId="77777777" w:rsidR="00DF0564" w:rsidRPr="00DF0564" w:rsidRDefault="00DF0564" w:rsidP="00DF0564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es-US"/>
        </w:rPr>
      </w:pPr>
      <w:r w:rsidRPr="00DF0564">
        <w:rPr>
          <w:rFonts w:ascii="Times New Roman" w:eastAsia="Calibri" w:hAnsi="Times New Roman" w:cs="Times New Roman"/>
          <w:sz w:val="28"/>
          <w:szCs w:val="28"/>
          <w:lang w:val="es-US"/>
        </w:rPr>
        <w:t>Tarea de comprensión, uno o dos ensayos como evaluación final</w:t>
      </w:r>
    </w:p>
    <w:p w14:paraId="24E4751B" w14:textId="77777777" w:rsidR="00DF0564" w:rsidRPr="00DF0564" w:rsidRDefault="00DF0564" w:rsidP="00DF0564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  <w:lang w:val="es-US"/>
        </w:rPr>
      </w:pPr>
      <w:r w:rsidRPr="00DF0564">
        <w:rPr>
          <w:rFonts w:ascii="Times New Roman" w:eastAsia="Calibri" w:hAnsi="Times New Roman" w:cs="Times New Roman"/>
          <w:sz w:val="28"/>
          <w:szCs w:val="28"/>
          <w:lang w:val="es-US"/>
        </w:rPr>
        <w:t xml:space="preserve">Discusión de grupo en Facebook </w:t>
      </w:r>
    </w:p>
    <w:p w14:paraId="4B7C61B9" w14:textId="77777777" w:rsidR="00DF0564" w:rsidRPr="00DB1EF6" w:rsidRDefault="00DF0564">
      <w:pPr>
        <w:rPr>
          <w:rFonts w:ascii="Times New Roman" w:hAnsi="Times New Roman" w:cs="Times New Roman"/>
          <w:sz w:val="32"/>
          <w:szCs w:val="32"/>
          <w:lang w:val="es-US"/>
        </w:rPr>
      </w:pPr>
    </w:p>
    <w:sectPr w:rsidR="00DF0564" w:rsidRPr="00DB1EF6" w:rsidSect="00D8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2891"/>
    <w:multiLevelType w:val="hybridMultilevel"/>
    <w:tmpl w:val="D41A9FF0"/>
    <w:lvl w:ilvl="0" w:tplc="5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89533D"/>
    <w:multiLevelType w:val="hybridMultilevel"/>
    <w:tmpl w:val="459E4D58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F4C63"/>
    <w:multiLevelType w:val="hybridMultilevel"/>
    <w:tmpl w:val="0AA6CEE4"/>
    <w:lvl w:ilvl="0" w:tplc="5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41"/>
    <w:rsid w:val="0025524F"/>
    <w:rsid w:val="00295D59"/>
    <w:rsid w:val="00477B41"/>
    <w:rsid w:val="009C509B"/>
    <w:rsid w:val="00D830EE"/>
    <w:rsid w:val="00D851BB"/>
    <w:rsid w:val="00DB1EF6"/>
    <w:rsid w:val="00D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A2BB"/>
  <w15:chartTrackingRefBased/>
  <w15:docId w15:val="{352DFB4D-82F8-44A0-80D0-7C1CD51D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Loyda Ruiz</dc:creator>
  <cp:keywords/>
  <dc:description/>
  <cp:lastModifiedBy>Loyda Ruiz</cp:lastModifiedBy>
  <cp:revision>2</cp:revision>
  <dcterms:created xsi:type="dcterms:W3CDTF">2022-01-04T03:47:00Z</dcterms:created>
  <dcterms:modified xsi:type="dcterms:W3CDTF">2022-01-04T04:13:00Z</dcterms:modified>
</cp:coreProperties>
</file>